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A4D6" w14:textId="77777777" w:rsidR="00812C42" w:rsidRPr="002E204E" w:rsidRDefault="00812C42" w:rsidP="00812C42">
      <w:pPr>
        <w:pStyle w:val="Title"/>
        <w:rPr>
          <w:rFonts w:ascii="Arial" w:hAnsi="Arial" w:cs="Arial"/>
          <w:sz w:val="32"/>
          <w:szCs w:val="32"/>
        </w:rPr>
      </w:pPr>
      <w:r w:rsidRPr="002E204E">
        <w:rPr>
          <w:rFonts w:ascii="Arial" w:hAnsi="Arial" w:cs="Arial"/>
          <w:sz w:val="32"/>
          <w:szCs w:val="32"/>
        </w:rPr>
        <w:t>NEWBERRY COUNTY</w:t>
      </w:r>
    </w:p>
    <w:p w14:paraId="10DD7159" w14:textId="77777777" w:rsidR="00812C42" w:rsidRPr="002E204E" w:rsidRDefault="00812C42" w:rsidP="00812C42">
      <w:pPr>
        <w:pStyle w:val="Subtitle"/>
        <w:rPr>
          <w:rFonts w:ascii="Arial" w:hAnsi="Arial" w:cs="Arial"/>
          <w:i w:val="0"/>
          <w:iCs w:val="0"/>
          <w:szCs w:val="32"/>
        </w:rPr>
      </w:pPr>
      <w:r w:rsidRPr="002E204E">
        <w:rPr>
          <w:rFonts w:ascii="Arial" w:hAnsi="Arial" w:cs="Arial"/>
          <w:i w:val="0"/>
          <w:iCs w:val="0"/>
          <w:szCs w:val="32"/>
        </w:rPr>
        <w:t>BOARD OF RURAL FIRE CONTROL</w:t>
      </w:r>
    </w:p>
    <w:p w14:paraId="1A522160" w14:textId="77777777" w:rsidR="00812C42" w:rsidRDefault="00812C42" w:rsidP="00812C42">
      <w:pPr>
        <w:pStyle w:val="Subtitle"/>
        <w:rPr>
          <w:rFonts w:ascii="Arial" w:hAnsi="Arial" w:cs="Arial"/>
          <w:i w:val="0"/>
          <w:iCs w:val="0"/>
          <w:szCs w:val="32"/>
        </w:rPr>
      </w:pPr>
      <w:r w:rsidRPr="002E204E">
        <w:rPr>
          <w:rFonts w:ascii="Arial" w:hAnsi="Arial" w:cs="Arial"/>
          <w:i w:val="0"/>
          <w:iCs w:val="0"/>
          <w:szCs w:val="32"/>
        </w:rPr>
        <w:t>AGENDA</w:t>
      </w:r>
    </w:p>
    <w:p w14:paraId="5BD722A2" w14:textId="000A7A4A" w:rsidR="00812C42" w:rsidRPr="002E204E" w:rsidRDefault="00812C42" w:rsidP="00812C42">
      <w:pPr>
        <w:pStyle w:val="Subtitle"/>
        <w:rPr>
          <w:rFonts w:ascii="Arial" w:hAnsi="Arial" w:cs="Arial"/>
          <w:i w:val="0"/>
          <w:iCs w:val="0"/>
          <w:sz w:val="24"/>
        </w:rPr>
      </w:pPr>
      <w:r w:rsidRPr="002E204E">
        <w:rPr>
          <w:rFonts w:ascii="Arial" w:hAnsi="Arial" w:cs="Arial"/>
          <w:i w:val="0"/>
          <w:iCs w:val="0"/>
          <w:sz w:val="24"/>
        </w:rPr>
        <w:t xml:space="preserve">Thursday </w:t>
      </w:r>
      <w:r w:rsidR="00340164">
        <w:rPr>
          <w:rFonts w:ascii="Arial" w:hAnsi="Arial" w:cs="Arial"/>
          <w:i w:val="0"/>
          <w:iCs w:val="0"/>
          <w:sz w:val="24"/>
        </w:rPr>
        <w:t>September 29</w:t>
      </w:r>
      <w:r>
        <w:rPr>
          <w:rFonts w:ascii="Arial" w:hAnsi="Arial" w:cs="Arial"/>
          <w:i w:val="0"/>
          <w:iCs w:val="0"/>
          <w:sz w:val="24"/>
        </w:rPr>
        <w:t>,</w:t>
      </w:r>
      <w:r w:rsidRPr="002E204E">
        <w:rPr>
          <w:rFonts w:ascii="Arial" w:hAnsi="Arial" w:cs="Arial"/>
          <w:i w:val="0"/>
          <w:iCs w:val="0"/>
          <w:sz w:val="24"/>
        </w:rPr>
        <w:t xml:space="preserve"> </w:t>
      </w:r>
      <w:r>
        <w:rPr>
          <w:rFonts w:ascii="Arial" w:hAnsi="Arial" w:cs="Arial"/>
          <w:i w:val="0"/>
          <w:iCs w:val="0"/>
          <w:sz w:val="24"/>
        </w:rPr>
        <w:t>6</w:t>
      </w:r>
      <w:r w:rsidRPr="002E204E">
        <w:rPr>
          <w:rFonts w:ascii="Arial" w:hAnsi="Arial" w:cs="Arial"/>
          <w:i w:val="0"/>
          <w:iCs w:val="0"/>
          <w:sz w:val="24"/>
        </w:rPr>
        <w:t>:00 P.M.</w:t>
      </w:r>
    </w:p>
    <w:p w14:paraId="67589AFC" w14:textId="77777777" w:rsidR="00812C42" w:rsidRPr="002E204E"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3E923C" w14:textId="77777777" w:rsidR="00812C42"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747CD5B8" w14:textId="77777777" w:rsidR="00812C42" w:rsidRDefault="00812C42" w:rsidP="00812C42">
      <w:pPr>
        <w:pStyle w:val="Subtitle"/>
        <w:rPr>
          <w:rFonts w:ascii="Arial" w:hAnsi="Arial" w:cs="Arial"/>
          <w:i w:val="0"/>
          <w:iCs w:val="0"/>
          <w:sz w:val="22"/>
          <w:szCs w:val="22"/>
        </w:rPr>
      </w:pPr>
    </w:p>
    <w:p w14:paraId="08584851" w14:textId="756449EB" w:rsidR="00812C42" w:rsidRDefault="00812C42" w:rsidP="00812C42">
      <w:pPr>
        <w:pStyle w:val="Subtitle"/>
        <w:rPr>
          <w:rFonts w:ascii="Arial" w:hAnsi="Arial" w:cs="Arial"/>
          <w:i w:val="0"/>
          <w:iCs w:val="0"/>
          <w:szCs w:val="32"/>
        </w:rPr>
      </w:pPr>
      <w:r w:rsidRPr="00C931A2">
        <w:rPr>
          <w:rFonts w:ascii="Arial" w:hAnsi="Arial" w:cs="Arial"/>
          <w:i w:val="0"/>
          <w:iCs w:val="0"/>
          <w:szCs w:val="32"/>
        </w:rPr>
        <w:t xml:space="preserve"> </w:t>
      </w:r>
    </w:p>
    <w:p w14:paraId="3DDB0B7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Call to Order Chairman Fulmer </w:t>
      </w:r>
    </w:p>
    <w:p w14:paraId="17549FDE" w14:textId="77777777" w:rsidR="00812C42" w:rsidRPr="00C931A2" w:rsidRDefault="00812C42" w:rsidP="00812C42">
      <w:pPr>
        <w:pStyle w:val="Subtitle"/>
        <w:ind w:left="360"/>
        <w:jc w:val="left"/>
        <w:rPr>
          <w:rFonts w:ascii="Arial" w:hAnsi="Arial" w:cs="Arial"/>
          <w:b w:val="0"/>
          <w:bCs w:val="0"/>
          <w:i w:val="0"/>
          <w:iCs w:val="0"/>
          <w:sz w:val="20"/>
          <w:szCs w:val="20"/>
        </w:rPr>
      </w:pPr>
    </w:p>
    <w:p w14:paraId="2485B8E1"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Additions, Deletions and Adoption of Agenda</w:t>
      </w:r>
    </w:p>
    <w:p w14:paraId="3912502D" w14:textId="77777777" w:rsidR="00812C42" w:rsidRPr="00C931A2" w:rsidRDefault="00812C42" w:rsidP="00812C42">
      <w:pPr>
        <w:pStyle w:val="ListParagraph"/>
        <w:rPr>
          <w:rFonts w:ascii="Arial" w:hAnsi="Arial" w:cs="Arial"/>
          <w:b/>
          <w:bCs/>
          <w:i/>
          <w:iCs/>
          <w:sz w:val="20"/>
        </w:rPr>
      </w:pPr>
    </w:p>
    <w:p w14:paraId="0E9AB048" w14:textId="1F0045C2"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Approval of </w:t>
      </w:r>
      <w:r w:rsidR="00340164">
        <w:rPr>
          <w:rFonts w:ascii="Arial" w:hAnsi="Arial" w:cs="Arial"/>
          <w:b w:val="0"/>
          <w:bCs w:val="0"/>
          <w:i w:val="0"/>
          <w:iCs w:val="0"/>
          <w:sz w:val="20"/>
          <w:szCs w:val="20"/>
        </w:rPr>
        <w:t>May 5</w:t>
      </w:r>
      <w:r w:rsidRPr="00C931A2">
        <w:rPr>
          <w:rFonts w:ascii="Arial" w:hAnsi="Arial" w:cs="Arial"/>
          <w:b w:val="0"/>
          <w:bCs w:val="0"/>
          <w:i w:val="0"/>
          <w:iCs w:val="0"/>
          <w:sz w:val="20"/>
          <w:szCs w:val="20"/>
        </w:rPr>
        <w:t>, 2022, minutes</w:t>
      </w:r>
    </w:p>
    <w:p w14:paraId="5F697D24" w14:textId="77777777" w:rsidR="00812C42" w:rsidRPr="00C931A2" w:rsidRDefault="00812C42" w:rsidP="00812C42">
      <w:pPr>
        <w:pStyle w:val="ListParagraph"/>
        <w:rPr>
          <w:rFonts w:ascii="Arial" w:hAnsi="Arial" w:cs="Arial"/>
          <w:b/>
          <w:bCs/>
          <w:i/>
          <w:iCs/>
          <w:sz w:val="20"/>
        </w:rPr>
      </w:pPr>
    </w:p>
    <w:p w14:paraId="6CF2B6C0"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Public Comments</w:t>
      </w:r>
    </w:p>
    <w:p w14:paraId="3659DA70" w14:textId="77777777" w:rsidR="00812C42" w:rsidRPr="00C931A2" w:rsidRDefault="00812C42" w:rsidP="00812C42">
      <w:pPr>
        <w:pStyle w:val="ListParagraph"/>
        <w:rPr>
          <w:rFonts w:ascii="Arial" w:hAnsi="Arial" w:cs="Arial"/>
          <w:b/>
          <w:bCs/>
          <w:i/>
          <w:iCs/>
          <w:sz w:val="20"/>
        </w:rPr>
      </w:pPr>
    </w:p>
    <w:p w14:paraId="301DC9B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Personal Appearances</w:t>
      </w:r>
    </w:p>
    <w:p w14:paraId="01D12358" w14:textId="77777777" w:rsidR="00812C42" w:rsidRPr="00C931A2" w:rsidRDefault="00812C42" w:rsidP="00812C42">
      <w:pPr>
        <w:pStyle w:val="ListParagraph"/>
        <w:rPr>
          <w:rFonts w:ascii="Arial" w:hAnsi="Arial" w:cs="Arial"/>
          <w:b/>
          <w:bCs/>
          <w:i/>
          <w:iCs/>
          <w:sz w:val="20"/>
        </w:rPr>
      </w:pPr>
    </w:p>
    <w:p w14:paraId="4F45859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Business Meeting:</w:t>
      </w:r>
    </w:p>
    <w:p w14:paraId="3923BD0B" w14:textId="77777777" w:rsidR="00812C42" w:rsidRPr="00C931A2" w:rsidRDefault="00812C42" w:rsidP="00812C42">
      <w:pPr>
        <w:pStyle w:val="Subtitle"/>
        <w:jc w:val="left"/>
        <w:rPr>
          <w:rFonts w:ascii="Arial" w:hAnsi="Arial" w:cs="Arial"/>
          <w:b w:val="0"/>
          <w:bCs w:val="0"/>
          <w:i w:val="0"/>
          <w:iCs w:val="0"/>
          <w:sz w:val="20"/>
          <w:szCs w:val="20"/>
        </w:rPr>
      </w:pPr>
    </w:p>
    <w:p w14:paraId="2C00D85F" w14:textId="52DC0B75" w:rsidR="00340164" w:rsidRDefault="00340164" w:rsidP="00812C42">
      <w:pPr>
        <w:pStyle w:val="Subtitle"/>
        <w:numPr>
          <w:ilvl w:val="0"/>
          <w:numId w:val="3"/>
        </w:numPr>
        <w:jc w:val="left"/>
        <w:rPr>
          <w:rFonts w:ascii="Arial" w:hAnsi="Arial" w:cs="Arial"/>
          <w:b w:val="0"/>
          <w:bCs w:val="0"/>
          <w:i w:val="0"/>
          <w:iCs w:val="0"/>
          <w:sz w:val="20"/>
          <w:szCs w:val="20"/>
        </w:rPr>
      </w:pPr>
      <w:r>
        <w:rPr>
          <w:rFonts w:ascii="Arial" w:hAnsi="Arial" w:cs="Arial"/>
          <w:b w:val="0"/>
          <w:bCs w:val="0"/>
          <w:i w:val="0"/>
          <w:iCs w:val="0"/>
          <w:sz w:val="20"/>
          <w:szCs w:val="20"/>
        </w:rPr>
        <w:t>Discussion of Training Grounds</w:t>
      </w:r>
    </w:p>
    <w:p w14:paraId="1C525FA0" w14:textId="2C0E922F" w:rsidR="00812C42" w:rsidRPr="00C931A2" w:rsidRDefault="00340164" w:rsidP="00812C42">
      <w:pPr>
        <w:pStyle w:val="Subtitle"/>
        <w:numPr>
          <w:ilvl w:val="0"/>
          <w:numId w:val="3"/>
        </w:numPr>
        <w:jc w:val="left"/>
        <w:rPr>
          <w:rFonts w:ascii="Arial" w:hAnsi="Arial" w:cs="Arial"/>
          <w:b w:val="0"/>
          <w:bCs w:val="0"/>
          <w:i w:val="0"/>
          <w:iCs w:val="0"/>
          <w:sz w:val="20"/>
          <w:szCs w:val="20"/>
        </w:rPr>
      </w:pPr>
      <w:r>
        <w:rPr>
          <w:rFonts w:ascii="Arial" w:hAnsi="Arial" w:cs="Arial"/>
          <w:b w:val="0"/>
          <w:bCs w:val="0"/>
          <w:i w:val="0"/>
          <w:iCs w:val="0"/>
          <w:sz w:val="20"/>
          <w:szCs w:val="20"/>
        </w:rPr>
        <w:t xml:space="preserve">Update </w:t>
      </w:r>
      <w:r w:rsidR="00812C42" w:rsidRPr="00C931A2">
        <w:rPr>
          <w:rFonts w:ascii="Arial" w:hAnsi="Arial" w:cs="Arial"/>
          <w:b w:val="0"/>
          <w:bCs w:val="0"/>
          <w:i w:val="0"/>
          <w:iCs w:val="0"/>
          <w:sz w:val="20"/>
          <w:szCs w:val="20"/>
        </w:rPr>
        <w:t>Grass Cutting at Stations</w:t>
      </w:r>
    </w:p>
    <w:p w14:paraId="1F2B2ECE" w14:textId="7EF377B6" w:rsidR="00812C42" w:rsidRPr="00C931A2" w:rsidRDefault="00340164" w:rsidP="00812C42">
      <w:pPr>
        <w:pStyle w:val="Subtitle"/>
        <w:numPr>
          <w:ilvl w:val="0"/>
          <w:numId w:val="3"/>
        </w:numPr>
        <w:jc w:val="left"/>
        <w:rPr>
          <w:rFonts w:ascii="Arial" w:hAnsi="Arial" w:cs="Arial"/>
          <w:b w:val="0"/>
          <w:bCs w:val="0"/>
          <w:i w:val="0"/>
          <w:iCs w:val="0"/>
          <w:sz w:val="20"/>
          <w:szCs w:val="20"/>
        </w:rPr>
      </w:pPr>
      <w:r>
        <w:rPr>
          <w:rFonts w:ascii="Arial" w:hAnsi="Arial" w:cs="Arial"/>
          <w:b w:val="0"/>
          <w:bCs w:val="0"/>
          <w:i w:val="0"/>
          <w:iCs w:val="0"/>
          <w:sz w:val="20"/>
          <w:szCs w:val="20"/>
        </w:rPr>
        <w:t>Update</w:t>
      </w:r>
      <w:r w:rsidR="00812C42" w:rsidRPr="00C931A2">
        <w:rPr>
          <w:rFonts w:ascii="Arial" w:hAnsi="Arial" w:cs="Arial"/>
          <w:b w:val="0"/>
          <w:bCs w:val="0"/>
          <w:i w:val="0"/>
          <w:iCs w:val="0"/>
          <w:sz w:val="20"/>
          <w:szCs w:val="20"/>
        </w:rPr>
        <w:t xml:space="preserve"> of Utility Payments</w:t>
      </w:r>
    </w:p>
    <w:p w14:paraId="56AF58B8" w14:textId="78B8A4FD" w:rsidR="00812C42" w:rsidRPr="00C931A2" w:rsidRDefault="00812C42" w:rsidP="00812C42">
      <w:pPr>
        <w:pStyle w:val="Subtitle"/>
        <w:numPr>
          <w:ilvl w:val="0"/>
          <w:numId w:val="3"/>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Discussion of </w:t>
      </w:r>
      <w:r w:rsidR="00340164">
        <w:rPr>
          <w:rFonts w:ascii="Arial" w:hAnsi="Arial" w:cs="Arial"/>
          <w:b w:val="0"/>
          <w:bCs w:val="0"/>
          <w:i w:val="0"/>
          <w:iCs w:val="0"/>
          <w:sz w:val="20"/>
          <w:szCs w:val="20"/>
        </w:rPr>
        <w:t>Fleet</w:t>
      </w:r>
      <w:r w:rsidR="00FE5DF2">
        <w:rPr>
          <w:rFonts w:ascii="Arial" w:hAnsi="Arial" w:cs="Arial"/>
          <w:b w:val="0"/>
          <w:bCs w:val="0"/>
          <w:i w:val="0"/>
          <w:iCs w:val="0"/>
          <w:sz w:val="20"/>
          <w:szCs w:val="20"/>
        </w:rPr>
        <w:t xml:space="preserve"> of Trucks</w:t>
      </w:r>
    </w:p>
    <w:p w14:paraId="27C3F9BE" w14:textId="0EBB0A6E" w:rsidR="00812C42" w:rsidRPr="00C931A2" w:rsidRDefault="00812C42" w:rsidP="00340164">
      <w:pPr>
        <w:pStyle w:val="Subtitle"/>
        <w:ind w:left="1080"/>
        <w:jc w:val="left"/>
        <w:rPr>
          <w:rFonts w:ascii="Arial" w:hAnsi="Arial" w:cs="Arial"/>
          <w:b w:val="0"/>
          <w:bCs w:val="0"/>
          <w:i w:val="0"/>
          <w:iCs w:val="0"/>
          <w:sz w:val="20"/>
          <w:szCs w:val="20"/>
        </w:rPr>
      </w:pPr>
    </w:p>
    <w:p w14:paraId="2450C192" w14:textId="77777777" w:rsidR="00812C42" w:rsidRPr="00C931A2" w:rsidRDefault="00812C42" w:rsidP="00812C42">
      <w:pPr>
        <w:pStyle w:val="Subtitle"/>
        <w:ind w:left="1080"/>
        <w:jc w:val="left"/>
        <w:rPr>
          <w:rFonts w:ascii="Arial" w:hAnsi="Arial" w:cs="Arial"/>
          <w:b w:val="0"/>
          <w:bCs w:val="0"/>
          <w:i w:val="0"/>
          <w:iCs w:val="0"/>
          <w:sz w:val="20"/>
          <w:szCs w:val="20"/>
        </w:rPr>
      </w:pPr>
    </w:p>
    <w:p w14:paraId="491EC5D2" w14:textId="77777777" w:rsidR="00812C42" w:rsidRPr="00C931A2" w:rsidRDefault="00812C42" w:rsidP="00812C42">
      <w:pPr>
        <w:pStyle w:val="Subtitle"/>
        <w:ind w:left="720"/>
        <w:jc w:val="left"/>
        <w:rPr>
          <w:rFonts w:ascii="Arial" w:hAnsi="Arial" w:cs="Arial"/>
          <w:b w:val="0"/>
          <w:bCs w:val="0"/>
          <w:i w:val="0"/>
          <w:iCs w:val="0"/>
          <w:sz w:val="20"/>
          <w:szCs w:val="20"/>
        </w:rPr>
      </w:pPr>
      <w:r w:rsidRPr="00C931A2">
        <w:rPr>
          <w:rFonts w:ascii="Arial" w:hAnsi="Arial" w:cs="Arial"/>
          <w:b w:val="0"/>
          <w:bCs w:val="0"/>
          <w:i w:val="0"/>
          <w:iCs w:val="0"/>
          <w:sz w:val="20"/>
          <w:szCs w:val="20"/>
        </w:rPr>
        <w:t>Sub-Committees</w:t>
      </w:r>
    </w:p>
    <w:p w14:paraId="3C97E394" w14:textId="79FA077B"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ISO Committee</w:t>
      </w:r>
      <w:r w:rsidRPr="00C931A2">
        <w:rPr>
          <w:rFonts w:ascii="Arial" w:hAnsi="Arial" w:cs="Arial"/>
          <w:b w:val="0"/>
          <w:bCs w:val="0"/>
          <w:i w:val="0"/>
          <w:iCs w:val="0"/>
          <w:sz w:val="20"/>
          <w:szCs w:val="20"/>
        </w:rPr>
        <w:tab/>
        <w:t>Tommy Long</w:t>
      </w:r>
      <w:r w:rsidR="00922E8A">
        <w:rPr>
          <w:rFonts w:ascii="Arial" w:hAnsi="Arial" w:cs="Arial"/>
          <w:b w:val="0"/>
          <w:bCs w:val="0"/>
          <w:i w:val="0"/>
          <w:iCs w:val="0"/>
          <w:sz w:val="20"/>
          <w:szCs w:val="20"/>
        </w:rPr>
        <w:t xml:space="preserve"> &amp; Jason Fulmer</w:t>
      </w:r>
      <w:r w:rsidRPr="00C931A2">
        <w:rPr>
          <w:rFonts w:ascii="Arial" w:hAnsi="Arial" w:cs="Arial"/>
          <w:b w:val="0"/>
          <w:bCs w:val="0"/>
          <w:i w:val="0"/>
          <w:iCs w:val="0"/>
          <w:sz w:val="20"/>
          <w:szCs w:val="20"/>
        </w:rPr>
        <w:t xml:space="preserve"> </w:t>
      </w:r>
    </w:p>
    <w:p w14:paraId="2A0279E3" w14:textId="0FF64EFB"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Building Maintenance Committee</w:t>
      </w:r>
      <w:r w:rsidRPr="00C931A2">
        <w:rPr>
          <w:rFonts w:ascii="Arial" w:hAnsi="Arial" w:cs="Arial"/>
          <w:b w:val="0"/>
          <w:bCs w:val="0"/>
          <w:i w:val="0"/>
          <w:iCs w:val="0"/>
          <w:sz w:val="20"/>
          <w:szCs w:val="20"/>
        </w:rPr>
        <w:tab/>
        <w:t>Rodney Bedenbaugh</w:t>
      </w:r>
      <w:r w:rsidR="00922E8A">
        <w:rPr>
          <w:rFonts w:ascii="Arial" w:hAnsi="Arial" w:cs="Arial"/>
          <w:b w:val="0"/>
          <w:bCs w:val="0"/>
          <w:i w:val="0"/>
          <w:iCs w:val="0"/>
          <w:sz w:val="20"/>
          <w:szCs w:val="20"/>
        </w:rPr>
        <w:t xml:space="preserve"> &amp; Blair Long</w:t>
      </w:r>
    </w:p>
    <w:p w14:paraId="3C0ABA21" w14:textId="51EEDE16"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Truck/Equipment Committee</w:t>
      </w:r>
      <w:r w:rsidRPr="00C931A2">
        <w:rPr>
          <w:rFonts w:ascii="Arial" w:hAnsi="Arial" w:cs="Arial"/>
          <w:b w:val="0"/>
          <w:bCs w:val="0"/>
          <w:i w:val="0"/>
          <w:iCs w:val="0"/>
          <w:sz w:val="20"/>
          <w:szCs w:val="20"/>
        </w:rPr>
        <w:tab/>
        <w:t>John Pollard</w:t>
      </w:r>
      <w:r w:rsidR="00922E8A">
        <w:rPr>
          <w:rFonts w:ascii="Arial" w:hAnsi="Arial" w:cs="Arial"/>
          <w:b w:val="0"/>
          <w:bCs w:val="0"/>
          <w:i w:val="0"/>
          <w:iCs w:val="0"/>
          <w:sz w:val="20"/>
          <w:szCs w:val="20"/>
        </w:rPr>
        <w:t xml:space="preserve">, Daniel </w:t>
      </w:r>
      <w:r w:rsidR="00FE5DF2">
        <w:rPr>
          <w:rFonts w:ascii="Arial" w:hAnsi="Arial" w:cs="Arial"/>
          <w:b w:val="0"/>
          <w:bCs w:val="0"/>
          <w:i w:val="0"/>
          <w:iCs w:val="0"/>
          <w:sz w:val="20"/>
          <w:szCs w:val="20"/>
        </w:rPr>
        <w:t>Werts, &amp;</w:t>
      </w:r>
      <w:r w:rsidR="00922E8A">
        <w:rPr>
          <w:rFonts w:ascii="Arial" w:hAnsi="Arial" w:cs="Arial"/>
          <w:b w:val="0"/>
          <w:bCs w:val="0"/>
          <w:i w:val="0"/>
          <w:iCs w:val="0"/>
          <w:sz w:val="20"/>
          <w:szCs w:val="20"/>
        </w:rPr>
        <w:t xml:space="preserve"> Aubrey Horne, II</w:t>
      </w:r>
      <w:r w:rsidRPr="00C931A2">
        <w:rPr>
          <w:rFonts w:ascii="Arial" w:hAnsi="Arial" w:cs="Arial"/>
          <w:b w:val="0"/>
          <w:bCs w:val="0"/>
          <w:i w:val="0"/>
          <w:iCs w:val="0"/>
          <w:sz w:val="20"/>
          <w:szCs w:val="20"/>
        </w:rPr>
        <w:t xml:space="preserve"> </w:t>
      </w:r>
    </w:p>
    <w:p w14:paraId="02935477" w14:textId="77777777"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Communications Committee</w:t>
      </w:r>
      <w:r w:rsidRPr="00C931A2">
        <w:rPr>
          <w:rFonts w:ascii="Arial" w:hAnsi="Arial" w:cs="Arial"/>
          <w:b w:val="0"/>
          <w:bCs w:val="0"/>
          <w:i w:val="0"/>
          <w:iCs w:val="0"/>
          <w:sz w:val="20"/>
          <w:szCs w:val="20"/>
        </w:rPr>
        <w:tab/>
        <w:t xml:space="preserve">Wesley Boland </w:t>
      </w:r>
    </w:p>
    <w:p w14:paraId="691C0FDA" w14:textId="10A612CA"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Training Committee</w:t>
      </w:r>
      <w:r w:rsidRPr="00C931A2">
        <w:rPr>
          <w:rFonts w:ascii="Arial" w:hAnsi="Arial" w:cs="Arial"/>
          <w:b w:val="0"/>
          <w:bCs w:val="0"/>
          <w:i w:val="0"/>
          <w:iCs w:val="0"/>
          <w:sz w:val="20"/>
          <w:szCs w:val="20"/>
        </w:rPr>
        <w:tab/>
      </w:r>
      <w:r w:rsidR="00922E8A">
        <w:rPr>
          <w:rFonts w:ascii="Arial" w:hAnsi="Arial" w:cs="Arial"/>
          <w:b w:val="0"/>
          <w:bCs w:val="0"/>
          <w:i w:val="0"/>
          <w:iCs w:val="0"/>
          <w:sz w:val="20"/>
          <w:szCs w:val="20"/>
        </w:rPr>
        <w:t>Terry Russel</w:t>
      </w:r>
      <w:r w:rsidR="0016582B">
        <w:rPr>
          <w:rFonts w:ascii="Arial" w:hAnsi="Arial" w:cs="Arial"/>
          <w:b w:val="0"/>
          <w:bCs w:val="0"/>
          <w:i w:val="0"/>
          <w:iCs w:val="0"/>
          <w:sz w:val="20"/>
          <w:szCs w:val="20"/>
        </w:rPr>
        <w:t>l</w:t>
      </w:r>
    </w:p>
    <w:p w14:paraId="749907FE" w14:textId="77777777" w:rsidR="00812C42" w:rsidRPr="002E204E" w:rsidRDefault="00812C42" w:rsidP="00812C42">
      <w:pPr>
        <w:pStyle w:val="Subtitle"/>
        <w:tabs>
          <w:tab w:val="right" w:leader="dot" w:pos="9360"/>
        </w:tabs>
        <w:ind w:left="1080"/>
        <w:jc w:val="left"/>
        <w:rPr>
          <w:rFonts w:ascii="Arial" w:hAnsi="Arial" w:cs="Arial"/>
          <w:b w:val="0"/>
          <w:bCs w:val="0"/>
          <w:i w:val="0"/>
          <w:iCs w:val="0"/>
          <w:sz w:val="22"/>
          <w:szCs w:val="22"/>
        </w:rPr>
      </w:pPr>
    </w:p>
    <w:p w14:paraId="2DD49E66" w14:textId="77777777" w:rsidR="00812C42" w:rsidRPr="002E204E" w:rsidRDefault="00812C42" w:rsidP="00812C42">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p>
    <w:p w14:paraId="50CD8419" w14:textId="77777777" w:rsidR="00812C42" w:rsidRPr="00440C69" w:rsidRDefault="00812C42" w:rsidP="00812C42">
      <w:pPr>
        <w:pStyle w:val="ListParagraph"/>
        <w:ind w:left="360"/>
        <w:rPr>
          <w:rFonts w:ascii="Arial" w:hAnsi="Arial" w:cs="Arial"/>
          <w:b/>
          <w:bCs/>
          <w:sz w:val="14"/>
          <w:szCs w:val="14"/>
        </w:rPr>
      </w:pPr>
      <w:r w:rsidRPr="00440C69">
        <w:rPr>
          <w:rFonts w:ascii="Arial" w:hAnsi="Arial" w:cs="Arial"/>
          <w:b/>
          <w:bCs/>
          <w:sz w:val="14"/>
          <w:szCs w:val="14"/>
        </w:rPr>
        <w:t>§30-4-70 (a) of the Code of Laws of SC, as amended, 1976</w:t>
      </w:r>
    </w:p>
    <w:p w14:paraId="77519323" w14:textId="77777777" w:rsidR="00812C42" w:rsidRPr="00440C69"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4"/>
          <w:szCs w:val="14"/>
        </w:rPr>
      </w:pPr>
      <w:r w:rsidRPr="00440C69">
        <w:rPr>
          <w:rFonts w:ascii="Arial" w:hAnsi="Arial" w:cs="Arial"/>
          <w:sz w:val="14"/>
          <w:szCs w:val="14"/>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14:paraId="0F86A0AD" w14:textId="77777777" w:rsidR="00812C42" w:rsidRPr="00BA3AD8"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3ACEC32C"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Any action from Executive Session</w:t>
      </w:r>
    </w:p>
    <w:p w14:paraId="29223CE9" w14:textId="77777777" w:rsidR="00812C42" w:rsidRPr="00C931A2" w:rsidRDefault="00812C42" w:rsidP="00812C42">
      <w:pPr>
        <w:pStyle w:val="Subtitle"/>
        <w:tabs>
          <w:tab w:val="right" w:leader="dot" w:pos="9360"/>
        </w:tabs>
        <w:ind w:left="360"/>
        <w:jc w:val="left"/>
        <w:rPr>
          <w:rFonts w:ascii="Arial" w:hAnsi="Arial" w:cs="Arial"/>
          <w:b w:val="0"/>
          <w:bCs w:val="0"/>
          <w:i w:val="0"/>
          <w:iCs w:val="0"/>
          <w:sz w:val="20"/>
          <w:szCs w:val="20"/>
        </w:rPr>
      </w:pPr>
    </w:p>
    <w:p w14:paraId="21878CE4"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Comments from Chairman or Vice-Chairman</w:t>
      </w:r>
    </w:p>
    <w:p w14:paraId="6834BCED" w14:textId="77777777" w:rsidR="00812C42" w:rsidRPr="00C931A2" w:rsidRDefault="00812C42" w:rsidP="00812C42">
      <w:pPr>
        <w:pStyle w:val="ListParagraph"/>
        <w:rPr>
          <w:rFonts w:ascii="Arial" w:hAnsi="Arial" w:cs="Arial"/>
          <w:b/>
          <w:bCs/>
          <w:i/>
          <w:iCs/>
          <w:sz w:val="20"/>
        </w:rPr>
      </w:pPr>
    </w:p>
    <w:p w14:paraId="4A40AF7B"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11. Comments from Board Members</w:t>
      </w:r>
    </w:p>
    <w:p w14:paraId="2E98E44A"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12. Future Meetings- Regular Meeting…………………………. TBA</w:t>
      </w:r>
    </w:p>
    <w:p w14:paraId="3A7AC639"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13. Adjournment </w:t>
      </w:r>
    </w:p>
    <w:sectPr w:rsidR="00812C42" w:rsidRPr="00C9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0037884">
    <w:abstractNumId w:val="0"/>
  </w:num>
  <w:num w:numId="2" w16cid:durableId="1991447526">
    <w:abstractNumId w:val="1"/>
  </w:num>
  <w:num w:numId="3" w16cid:durableId="3628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2"/>
    <w:rsid w:val="0016582B"/>
    <w:rsid w:val="001A74AB"/>
    <w:rsid w:val="00340164"/>
    <w:rsid w:val="003A4205"/>
    <w:rsid w:val="005D6BDA"/>
    <w:rsid w:val="00682667"/>
    <w:rsid w:val="00812C42"/>
    <w:rsid w:val="00922E8A"/>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347"/>
  <w15:chartTrackingRefBased/>
  <w15:docId w15:val="{E1026860-9922-4113-9EB7-A1A19954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C42"/>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812C42"/>
    <w:rPr>
      <w:rFonts w:ascii="Times New Roman" w:eastAsia="Times New Roman" w:hAnsi="Times New Roman" w:cs="Times New Roman"/>
      <w:b/>
      <w:bCs/>
      <w:sz w:val="28"/>
      <w:szCs w:val="20"/>
    </w:rPr>
  </w:style>
  <w:style w:type="paragraph" w:styleId="Subtitle">
    <w:name w:val="Subtitle"/>
    <w:basedOn w:val="Normal"/>
    <w:link w:val="SubtitleChar"/>
    <w:qFormat/>
    <w:rsid w:val="00812C42"/>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812C42"/>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812C4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 McClurkin</dc:creator>
  <cp:keywords/>
  <dc:description/>
  <cp:lastModifiedBy>Zenda McClurkin</cp:lastModifiedBy>
  <cp:revision>5</cp:revision>
  <cp:lastPrinted>2023-01-03T15:25:00Z</cp:lastPrinted>
  <dcterms:created xsi:type="dcterms:W3CDTF">2022-09-28T14:51:00Z</dcterms:created>
  <dcterms:modified xsi:type="dcterms:W3CDTF">2023-01-03T15:36:00Z</dcterms:modified>
</cp:coreProperties>
</file>